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Туроператор по внутреннему туризму ООО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п. Южно-Челябинский Прииск, ул. Солнечная, 1</w:t>
      </w:r>
      <w:r w:rsidR="00A33ECF">
        <w:rPr>
          <w:sz w:val="20"/>
          <w:szCs w:val="20"/>
        </w:rPr>
        <w:t>б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 xml:space="preserve">Дата и время </w:t>
      </w:r>
      <w:r w:rsidR="00430C6C">
        <w:rPr>
          <w:sz w:val="20"/>
          <w:szCs w:val="20"/>
        </w:rPr>
        <w:t>экскурсии</w:t>
      </w:r>
      <w:r w:rsidRPr="009F5491">
        <w:rPr>
          <w:sz w:val="20"/>
          <w:szCs w:val="20"/>
        </w:rPr>
        <w:t>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430C6C" w:rsidP="009F5491">
      <w:pPr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экскурсий </w:t>
      </w:r>
      <w:r w:rsidRPr="00430C6C">
        <w:rPr>
          <w:b/>
          <w:sz w:val="20"/>
          <w:szCs w:val="20"/>
        </w:rPr>
        <w:t>от</w:t>
      </w:r>
      <w:r w:rsidR="009F5491" w:rsidRPr="00430C6C">
        <w:rPr>
          <w:b/>
          <w:sz w:val="20"/>
          <w:szCs w:val="20"/>
        </w:rPr>
        <w:t xml:space="preserve"> 1 час</w:t>
      </w:r>
      <w:r w:rsidRPr="00430C6C">
        <w:rPr>
          <w:b/>
          <w:sz w:val="20"/>
          <w:szCs w:val="20"/>
        </w:rPr>
        <w:t>а</w:t>
      </w:r>
      <w:r w:rsidR="009F5491" w:rsidRPr="00430C6C">
        <w:rPr>
          <w:b/>
          <w:sz w:val="20"/>
          <w:szCs w:val="20"/>
        </w:rPr>
        <w:t xml:space="preserve"> 30 мин</w:t>
      </w:r>
      <w:r w:rsidRPr="00430C6C">
        <w:rPr>
          <w:b/>
          <w:sz w:val="20"/>
          <w:szCs w:val="20"/>
        </w:rPr>
        <w:t>ут до 2 часов.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ООО «Аквилон». Адрес: 456518, Челябинская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</w:t>
      </w:r>
      <w:r w:rsidR="007926F1">
        <w:rPr>
          <w:sz w:val="20"/>
          <w:szCs w:val="20"/>
        </w:rPr>
        <w:t>б</w:t>
      </w:r>
      <w:r w:rsidRPr="009F5491">
        <w:rPr>
          <w:sz w:val="20"/>
          <w:szCs w:val="20"/>
        </w:rPr>
        <w:t>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6C352E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</w:t>
      </w:r>
      <w:r w:rsidR="006C352E" w:rsidRPr="009F5491">
        <w:rPr>
          <w:sz w:val="20"/>
          <w:szCs w:val="20"/>
        </w:rPr>
        <w:t>1097438001319, ИНН</w:t>
      </w:r>
      <w:r w:rsidRPr="009F5491">
        <w:rPr>
          <w:sz w:val="20"/>
          <w:szCs w:val="20"/>
        </w:rPr>
        <w:t>: 7438027922.</w:t>
      </w:r>
    </w:p>
    <w:p w:rsidR="006C352E" w:rsidRPr="006C352E" w:rsidRDefault="006C352E" w:rsidP="006C352E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6C352E">
        <w:rPr>
          <w:color w:val="000000"/>
          <w:sz w:val="20"/>
          <w:szCs w:val="20"/>
        </w:rPr>
        <w:t>Размер финансового обеспечения 500 000 руб., номер, дата</w:t>
      </w:r>
      <w:r>
        <w:rPr>
          <w:color w:val="000000"/>
          <w:sz w:val="20"/>
          <w:szCs w:val="20"/>
        </w:rPr>
        <w:t xml:space="preserve"> </w:t>
      </w:r>
      <w:r w:rsidRPr="006C352E">
        <w:rPr>
          <w:color w:val="000000"/>
          <w:sz w:val="20"/>
          <w:szCs w:val="20"/>
        </w:rPr>
        <w:t>и срок действия договора: № Д-57450010-50-2-000035-18 от 01/10/2018, с 15/10/2018 по 14/10/2019. Гарант - ПАО СК «Росгосстрах», 140002, область Московская, район Люберецкий, город Люберцы, улица Парковая, дом 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lastRenderedPageBreak/>
        <w:t>Географическое положение:</w:t>
      </w:r>
      <w:r w:rsidR="00430C6C">
        <w:rPr>
          <w:sz w:val="20"/>
          <w:szCs w:val="20"/>
        </w:rPr>
        <w:t xml:space="preserve"> поворот в поселок Южно-Ч</w:t>
      </w:r>
      <w:r w:rsidRPr="009F5491">
        <w:rPr>
          <w:sz w:val="20"/>
          <w:szCs w:val="20"/>
        </w:rPr>
        <w:t>елябинский прииск, распол</w:t>
      </w:r>
      <w:r w:rsidR="00430C6C">
        <w:rPr>
          <w:sz w:val="20"/>
          <w:szCs w:val="20"/>
        </w:rPr>
        <w:t xml:space="preserve">оженный в 15 км от г. Челябинска по трассе М5 (Челябинск-Уфа). Центр </w:t>
      </w:r>
      <w:r w:rsidR="006C352E">
        <w:rPr>
          <w:sz w:val="20"/>
          <w:szCs w:val="20"/>
        </w:rPr>
        <w:t>находится</w:t>
      </w:r>
      <w:r w:rsidR="00430C6C">
        <w:rPr>
          <w:sz w:val="20"/>
          <w:szCs w:val="20"/>
        </w:rPr>
        <w:t xml:space="preserve"> слева</w:t>
      </w:r>
      <w:r w:rsidR="006C352E">
        <w:rPr>
          <w:sz w:val="20"/>
          <w:szCs w:val="20"/>
        </w:rPr>
        <w:t>,</w:t>
      </w:r>
      <w:r w:rsidR="00430C6C">
        <w:rPr>
          <w:sz w:val="20"/>
          <w:szCs w:val="20"/>
        </w:rPr>
        <w:t xml:space="preserve"> через 200 м после поворота.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430C6C" w:rsidP="009F549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Краткое содержание экскурсионной программы: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856E6A" w:rsidRDefault="00856E6A" w:rsidP="00E00B5F">
      <w:pPr>
        <w:rPr>
          <w:rStyle w:val="a4"/>
          <w:bCs w:val="0"/>
          <w:sz w:val="20"/>
          <w:szCs w:val="20"/>
        </w:rPr>
      </w:pPr>
      <w:r w:rsidRPr="00856E6A">
        <w:rPr>
          <w:rStyle w:val="a4"/>
          <w:bCs w:val="0"/>
          <w:sz w:val="20"/>
          <w:szCs w:val="20"/>
        </w:rPr>
        <w:t>НОВОГОДНЯЯ ПРОГРАММА "ГЕРОЙ АКВИЛОНА"</w:t>
      </w:r>
    </w:p>
    <w:p w:rsidR="00856E6A" w:rsidRDefault="00856E6A" w:rsidP="00856E6A">
      <w:pPr>
        <w:rPr>
          <w:sz w:val="20"/>
          <w:szCs w:val="20"/>
        </w:rPr>
      </w:pPr>
      <w:r w:rsidRPr="00856E6A">
        <w:rPr>
          <w:sz w:val="20"/>
          <w:szCs w:val="20"/>
        </w:rPr>
        <w:t xml:space="preserve">Новая новогодняя программа в </w:t>
      </w:r>
      <w:proofErr w:type="spellStart"/>
      <w:r w:rsidRPr="00856E6A">
        <w:rPr>
          <w:sz w:val="20"/>
          <w:szCs w:val="20"/>
        </w:rPr>
        <w:t>Хаски</w:t>
      </w:r>
      <w:proofErr w:type="spellEnd"/>
      <w:r w:rsidRPr="00856E6A">
        <w:rPr>
          <w:sz w:val="20"/>
          <w:szCs w:val="20"/>
        </w:rPr>
        <w:t>-центре «Аквилон» ждет своих героев!</w:t>
      </w:r>
    </w:p>
    <w:p w:rsidR="00856E6A" w:rsidRPr="00856E6A" w:rsidRDefault="00856E6A" w:rsidP="00856E6A">
      <w:pPr>
        <w:rPr>
          <w:sz w:val="20"/>
          <w:szCs w:val="20"/>
        </w:rPr>
      </w:pPr>
      <w:r w:rsidRPr="00856E6A">
        <w:rPr>
          <w:sz w:val="20"/>
          <w:szCs w:val="20"/>
        </w:rPr>
        <w:t xml:space="preserve">Тебе предстоит захватывающее приключение, созданное по мотивам </w:t>
      </w:r>
      <w:proofErr w:type="spellStart"/>
      <w:r w:rsidRPr="00856E6A">
        <w:rPr>
          <w:sz w:val="20"/>
          <w:szCs w:val="20"/>
        </w:rPr>
        <w:t>фэнтэзи</w:t>
      </w:r>
      <w:proofErr w:type="spellEnd"/>
      <w:r w:rsidRPr="00856E6A">
        <w:rPr>
          <w:sz w:val="20"/>
          <w:szCs w:val="20"/>
        </w:rPr>
        <w:t>-вселенной «</w:t>
      </w:r>
      <w:proofErr w:type="spellStart"/>
      <w:r w:rsidRPr="00856E6A">
        <w:rPr>
          <w:sz w:val="20"/>
          <w:szCs w:val="20"/>
        </w:rPr>
        <w:t>Warcraft</w:t>
      </w:r>
      <w:proofErr w:type="spellEnd"/>
      <w:r w:rsidRPr="00856E6A">
        <w:rPr>
          <w:sz w:val="20"/>
          <w:szCs w:val="20"/>
        </w:rPr>
        <w:t xml:space="preserve">». Погрузись в волшебную атмосферу мира </w:t>
      </w:r>
      <w:proofErr w:type="spellStart"/>
      <w:r w:rsidRPr="00856E6A">
        <w:rPr>
          <w:sz w:val="20"/>
          <w:szCs w:val="20"/>
        </w:rPr>
        <w:t>Азерот</w:t>
      </w:r>
      <w:proofErr w:type="spellEnd"/>
      <w:r w:rsidRPr="00856E6A">
        <w:rPr>
          <w:sz w:val="20"/>
          <w:szCs w:val="20"/>
        </w:rPr>
        <w:t xml:space="preserve">! Ты сможешь стать другом таинственного народа эльфов, познакомится с отважными орками – воителями Орды, помешать интригам великого шамана всех орков – легендарного </w:t>
      </w:r>
      <w:proofErr w:type="spellStart"/>
      <w:r w:rsidRPr="00856E6A">
        <w:rPr>
          <w:sz w:val="20"/>
          <w:szCs w:val="20"/>
        </w:rPr>
        <w:t>Гул’Дана</w:t>
      </w:r>
      <w:proofErr w:type="spellEnd"/>
      <w:r w:rsidRPr="00856E6A">
        <w:rPr>
          <w:sz w:val="20"/>
          <w:szCs w:val="20"/>
        </w:rPr>
        <w:t>, помочь благородным защитникам Альянса и спасти праздник Нового Года!</w:t>
      </w:r>
    </w:p>
    <w:p w:rsidR="00430C6C" w:rsidRDefault="00856E6A" w:rsidP="00856E6A">
      <w:pPr>
        <w:rPr>
          <w:sz w:val="20"/>
          <w:szCs w:val="20"/>
        </w:rPr>
      </w:pPr>
      <w:r w:rsidRPr="00856E6A">
        <w:rPr>
          <w:sz w:val="20"/>
          <w:szCs w:val="20"/>
        </w:rPr>
        <w:t>Вперед, герой «Аквилона»! Приключения ждут тебя!</w:t>
      </w:r>
    </w:p>
    <w:p w:rsidR="00856E6A" w:rsidRDefault="00856E6A" w:rsidP="00856E6A">
      <w:pPr>
        <w:rPr>
          <w:sz w:val="20"/>
          <w:szCs w:val="20"/>
        </w:rPr>
      </w:pPr>
      <w:r>
        <w:rPr>
          <w:sz w:val="20"/>
          <w:szCs w:val="20"/>
        </w:rPr>
        <w:t>Продолжительность: 2 часа.</w:t>
      </w:r>
    </w:p>
    <w:p w:rsidR="00856E6A" w:rsidRPr="00B921C8" w:rsidRDefault="00856E6A" w:rsidP="00856E6A">
      <w:pPr>
        <w:rPr>
          <w:sz w:val="20"/>
          <w:szCs w:val="20"/>
        </w:rPr>
      </w:pPr>
    </w:p>
    <w:p w:rsidR="009625E3" w:rsidRDefault="009625E3" w:rsidP="00A50E02">
      <w:pPr>
        <w:rPr>
          <w:sz w:val="20"/>
          <w:szCs w:val="20"/>
        </w:rPr>
      </w:pPr>
      <w:r w:rsidRPr="00B921C8">
        <w:rPr>
          <w:rStyle w:val="a4"/>
          <w:bCs w:val="0"/>
          <w:sz w:val="20"/>
          <w:szCs w:val="20"/>
        </w:rPr>
        <w:t>Рекомендации для посещения</w:t>
      </w:r>
      <w:r w:rsidRPr="00B921C8">
        <w:rPr>
          <w:sz w:val="20"/>
          <w:szCs w:val="20"/>
        </w:rPr>
        <w:t xml:space="preserve">: </w:t>
      </w:r>
      <w:r w:rsidRPr="00B921C8">
        <w:rPr>
          <w:sz w:val="20"/>
          <w:szCs w:val="20"/>
        </w:rPr>
        <w:br/>
        <w:t>- удобная спортивная одежда и обувь, соответствующие  погодным условиям и подходящие для подвижных игр;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сменные тёплые носки и варежки;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можно взять с собой фотоаппарат</w:t>
      </w:r>
      <w:r w:rsidRPr="00B921C8">
        <w:rPr>
          <w:rStyle w:val="a4"/>
          <w:bCs w:val="0"/>
          <w:sz w:val="20"/>
          <w:szCs w:val="20"/>
        </w:rPr>
        <w:t xml:space="preserve"> *</w:t>
      </w:r>
      <w:r w:rsidRPr="00B921C8">
        <w:rPr>
          <w:sz w:val="20"/>
          <w:szCs w:val="20"/>
        </w:rPr>
        <w:t>, влажные салфетки для рук, деньги на покупку сувениров.</w:t>
      </w:r>
    </w:p>
    <w:p w:rsidR="00430C6C" w:rsidRDefault="00430C6C" w:rsidP="00A50E02">
      <w:pPr>
        <w:rPr>
          <w:sz w:val="20"/>
          <w:szCs w:val="20"/>
        </w:rPr>
      </w:pPr>
    </w:p>
    <w:p w:rsidR="00430C6C" w:rsidRDefault="00430C6C" w:rsidP="00430C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Правила отъезда – приезда</w:t>
      </w:r>
    </w:p>
    <w:p w:rsidR="00430C6C" w:rsidRDefault="00430C6C" w:rsidP="00430C6C">
      <w:pPr>
        <w:rPr>
          <w:sz w:val="20"/>
          <w:szCs w:val="20"/>
        </w:rPr>
      </w:pPr>
      <w:r>
        <w:rPr>
          <w:sz w:val="20"/>
          <w:szCs w:val="20"/>
        </w:rPr>
        <w:t xml:space="preserve">Экскурсия начинается с момента приезда на площадку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>-центра «Аквилон».</w:t>
      </w:r>
    </w:p>
    <w:p w:rsidR="00430C6C" w:rsidRDefault="00430C6C" w:rsidP="00430C6C">
      <w:pPr>
        <w:rPr>
          <w:sz w:val="20"/>
          <w:szCs w:val="20"/>
        </w:rPr>
      </w:pPr>
      <w:r w:rsidRPr="00516223">
        <w:rPr>
          <w:sz w:val="20"/>
          <w:szCs w:val="20"/>
        </w:rPr>
        <w:t>В обязательном порядке в</w:t>
      </w:r>
      <w:r w:rsidRPr="00516223">
        <w:rPr>
          <w:b/>
          <w:sz w:val="20"/>
          <w:szCs w:val="20"/>
        </w:rPr>
        <w:t xml:space="preserve"> день выезда</w:t>
      </w:r>
      <w:r w:rsidRPr="00516223">
        <w:rPr>
          <w:sz w:val="20"/>
          <w:szCs w:val="20"/>
        </w:rPr>
        <w:t xml:space="preserve"> необходимо предоставить приказ и список (ФИО</w:t>
      </w:r>
      <w:r>
        <w:rPr>
          <w:sz w:val="20"/>
          <w:szCs w:val="20"/>
        </w:rPr>
        <w:t xml:space="preserve"> </w:t>
      </w:r>
      <w:r w:rsidRPr="00516223">
        <w:rPr>
          <w:sz w:val="20"/>
          <w:szCs w:val="20"/>
        </w:rPr>
        <w:t>детей и даты рождения) с сини</w:t>
      </w:r>
      <w:r>
        <w:rPr>
          <w:sz w:val="20"/>
          <w:szCs w:val="20"/>
        </w:rPr>
        <w:t>ми печатями в двух экземплярах (при условии заказа нашего автобуса</w:t>
      </w:r>
      <w:r w:rsidR="006C352E">
        <w:rPr>
          <w:sz w:val="20"/>
          <w:szCs w:val="20"/>
        </w:rPr>
        <w:t xml:space="preserve"> и остановки сотрудниками ГИБДД</w:t>
      </w:r>
      <w:r>
        <w:rPr>
          <w:sz w:val="20"/>
          <w:szCs w:val="20"/>
        </w:rPr>
        <w:t>).</w:t>
      </w:r>
    </w:p>
    <w:p w:rsidR="00430C6C" w:rsidRDefault="00430C6C" w:rsidP="00430C6C">
      <w:pPr>
        <w:rPr>
          <w:sz w:val="20"/>
          <w:szCs w:val="20"/>
        </w:rPr>
      </w:pPr>
      <w:r w:rsidRPr="00516223">
        <w:rPr>
          <w:sz w:val="20"/>
          <w:szCs w:val="20"/>
        </w:rPr>
        <w:t xml:space="preserve">Прибыть необходимо за 20 мин. до начала программы, </w:t>
      </w:r>
      <w:r>
        <w:rPr>
          <w:sz w:val="20"/>
          <w:szCs w:val="20"/>
        </w:rPr>
        <w:t>имея при себе</w:t>
      </w:r>
      <w:r w:rsidRPr="0051622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ы</w:t>
      </w:r>
      <w:r w:rsidRPr="00516223">
        <w:rPr>
          <w:sz w:val="20"/>
          <w:szCs w:val="20"/>
        </w:rPr>
        <w:t>, подтверждающи</w:t>
      </w:r>
      <w:r>
        <w:rPr>
          <w:sz w:val="20"/>
          <w:szCs w:val="20"/>
        </w:rPr>
        <w:t>е</w:t>
      </w:r>
      <w:r w:rsidRPr="00516223">
        <w:rPr>
          <w:sz w:val="20"/>
          <w:szCs w:val="20"/>
        </w:rPr>
        <w:t xml:space="preserve"> внесение предоплаты.</w:t>
      </w:r>
    </w:p>
    <w:p w:rsidR="00E76C5B" w:rsidRDefault="00E76C5B" w:rsidP="00E76C5B">
      <w:pPr>
        <w:jc w:val="both"/>
        <w:rPr>
          <w:sz w:val="20"/>
          <w:szCs w:val="20"/>
        </w:rPr>
      </w:pPr>
      <w:r>
        <w:rPr>
          <w:sz w:val="20"/>
          <w:szCs w:val="20"/>
        </w:rPr>
        <w:t>По окончании экскурсии группы самостоятельно либо на организованном транспорте отправляются до места первоначального сбора.</w:t>
      </w:r>
    </w:p>
    <w:p w:rsidR="00E76C5B" w:rsidRDefault="00E76C5B" w:rsidP="00E76C5B">
      <w:pPr>
        <w:jc w:val="both"/>
        <w:rPr>
          <w:b/>
          <w:sz w:val="20"/>
          <w:szCs w:val="20"/>
        </w:rPr>
      </w:pPr>
      <w:r>
        <w:rPr>
          <w:sz w:val="20"/>
          <w:szCs w:val="20"/>
          <w:u w:val="single"/>
        </w:rPr>
        <w:t xml:space="preserve">Материальную ответственность за порчу имущества </w:t>
      </w:r>
      <w:proofErr w:type="spellStart"/>
      <w:r>
        <w:rPr>
          <w:sz w:val="20"/>
          <w:szCs w:val="20"/>
          <w:u w:val="single"/>
        </w:rPr>
        <w:t>хаски</w:t>
      </w:r>
      <w:proofErr w:type="spellEnd"/>
      <w:r>
        <w:rPr>
          <w:sz w:val="20"/>
          <w:szCs w:val="20"/>
          <w:u w:val="single"/>
        </w:rPr>
        <w:t>-центра «Аквилон» несет руководитель группы.</w:t>
      </w:r>
    </w:p>
    <w:p w:rsidR="00E76C5B" w:rsidRPr="00516223" w:rsidRDefault="00E76C5B" w:rsidP="00430C6C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873F77" w:rsidRPr="009F5491" w:rsidRDefault="00873F77" w:rsidP="009F5491">
      <w:pPr>
        <w:jc w:val="both"/>
        <w:rPr>
          <w:sz w:val="20"/>
          <w:szCs w:val="20"/>
        </w:rPr>
      </w:pPr>
    </w:p>
    <w:p w:rsidR="009F5491" w:rsidRPr="00430C6C" w:rsidRDefault="009F5491" w:rsidP="00430C6C">
      <w:pPr>
        <w:ind w:right="552"/>
        <w:jc w:val="both"/>
        <w:rPr>
          <w:b/>
          <w:sz w:val="20"/>
          <w:szCs w:val="20"/>
        </w:rPr>
      </w:pPr>
      <w:r w:rsidRPr="00430C6C">
        <w:rPr>
          <w:b/>
          <w:sz w:val="20"/>
          <w:szCs w:val="20"/>
        </w:rPr>
        <w:lastRenderedPageBreak/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Default="009F5491" w:rsidP="00430C6C">
      <w:pPr>
        <w:ind w:right="552"/>
        <w:jc w:val="both"/>
        <w:rPr>
          <w:b/>
          <w:sz w:val="20"/>
          <w:szCs w:val="20"/>
        </w:rPr>
      </w:pPr>
      <w:r w:rsidRPr="00430C6C">
        <w:rPr>
          <w:b/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430C6C" w:rsidRDefault="00430C6C" w:rsidP="00430C6C">
      <w:pPr>
        <w:ind w:right="552"/>
        <w:jc w:val="both"/>
        <w:rPr>
          <w:b/>
          <w:sz w:val="20"/>
          <w:szCs w:val="20"/>
        </w:rPr>
      </w:pPr>
    </w:p>
    <w:p w:rsidR="00430C6C" w:rsidRDefault="00430C6C" w:rsidP="00430C6C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>
        <w:rPr>
          <w:sz w:val="20"/>
          <w:szCs w:val="20"/>
        </w:rPr>
        <w:t>продукты</w:t>
      </w:r>
    </w:p>
    <w:p w:rsidR="00E76C5B" w:rsidRDefault="00430C6C" w:rsidP="00E76C5B">
      <w:pPr>
        <w:jc w:val="both"/>
        <w:rPr>
          <w:b/>
          <w:sz w:val="20"/>
          <w:szCs w:val="20"/>
        </w:rPr>
      </w:pPr>
      <w:r w:rsidRPr="009F5491">
        <w:rPr>
          <w:sz w:val="20"/>
          <w:szCs w:val="20"/>
        </w:rPr>
        <w:t>питания и жевательную резинку.</w:t>
      </w:r>
      <w:r w:rsidR="00E76C5B">
        <w:rPr>
          <w:sz w:val="20"/>
          <w:szCs w:val="20"/>
        </w:rPr>
        <w:t xml:space="preserve"> </w:t>
      </w:r>
      <w:r w:rsidR="00E76C5B" w:rsidRPr="00D16495">
        <w:rPr>
          <w:b/>
          <w:sz w:val="20"/>
          <w:szCs w:val="20"/>
        </w:rPr>
        <w:t>В автобусе и кафе употребление напитков и еды, привезенных с собой, строго запрещено!</w:t>
      </w:r>
    </w:p>
    <w:p w:rsidR="00E76C5B" w:rsidRDefault="00E76C5B" w:rsidP="00E76C5B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E76C5B" w:rsidRPr="009F5491" w:rsidRDefault="00E76C5B" w:rsidP="00E76C5B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="00F138FE" w:rsidRPr="009F5491">
        <w:rPr>
          <w:sz w:val="20"/>
          <w:szCs w:val="20"/>
        </w:rPr>
        <w:t>в</w:t>
      </w:r>
      <w:r w:rsidRPr="009F5491">
        <w:rPr>
          <w:sz w:val="20"/>
          <w:szCs w:val="20"/>
        </w:rPr>
        <w:t xml:space="preserve"> летний период желательно сделать</w:t>
      </w:r>
    </w:p>
    <w:p w:rsidR="00E76C5B" w:rsidRPr="009F5491" w:rsidRDefault="00E76C5B" w:rsidP="00E76C5B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прививку от клещевого энцефалита. В зимний период никаких специальных</w:t>
      </w:r>
    </w:p>
    <w:p w:rsidR="00E76C5B" w:rsidRPr="00E76C5B" w:rsidRDefault="00E76C5B" w:rsidP="00E76C5B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76C5B" w:rsidRDefault="00E76C5B" w:rsidP="00E76C5B">
      <w:pPr>
        <w:jc w:val="both"/>
        <w:rPr>
          <w:sz w:val="20"/>
          <w:szCs w:val="20"/>
        </w:rPr>
      </w:pPr>
      <w:r w:rsidRPr="00731995">
        <w:rPr>
          <w:b/>
          <w:sz w:val="20"/>
          <w:szCs w:val="20"/>
        </w:rPr>
        <w:t>Страховка</w:t>
      </w:r>
      <w:r>
        <w:rPr>
          <w:sz w:val="20"/>
          <w:szCs w:val="20"/>
        </w:rPr>
        <w:t>: На время экскурсии группа застрахована от несчастного случая.</w:t>
      </w:r>
      <w:r w:rsidRPr="00731995">
        <w:rPr>
          <w:sz w:val="20"/>
          <w:szCs w:val="20"/>
        </w:rPr>
        <w:t xml:space="preserve"> </w:t>
      </w:r>
      <w:r>
        <w:rPr>
          <w:sz w:val="20"/>
          <w:szCs w:val="20"/>
        </w:rPr>
        <w:t>Ваша страховая компания «АСКО»</w:t>
      </w:r>
    </w:p>
    <w:p w:rsidR="00E76C5B" w:rsidRDefault="00E76C5B" w:rsidP="00E76C5B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страхового события</w:t>
      </w:r>
    </w:p>
    <w:p w:rsidR="00E76C5B" w:rsidRDefault="00E76C5B" w:rsidP="00E76C5B">
      <w:pPr>
        <w:jc w:val="both"/>
        <w:rPr>
          <w:sz w:val="20"/>
          <w:szCs w:val="20"/>
        </w:rPr>
      </w:pPr>
      <w:r>
        <w:rPr>
          <w:sz w:val="20"/>
          <w:szCs w:val="20"/>
        </w:rPr>
        <w:t>-Сообщить следующую информацию: Ваши Ф.И.О</w:t>
      </w:r>
      <w:r w:rsidRPr="00D66BA4">
        <w:rPr>
          <w:sz w:val="20"/>
          <w:szCs w:val="20"/>
        </w:rPr>
        <w:t>,</w:t>
      </w:r>
      <w:r>
        <w:rPr>
          <w:sz w:val="20"/>
          <w:szCs w:val="20"/>
        </w:rPr>
        <w:t xml:space="preserve"> номер договора</w:t>
      </w:r>
      <w:r w:rsidRPr="00D66BA4">
        <w:rPr>
          <w:sz w:val="20"/>
          <w:szCs w:val="20"/>
        </w:rPr>
        <w:t>,</w:t>
      </w:r>
      <w:r>
        <w:rPr>
          <w:sz w:val="20"/>
          <w:szCs w:val="20"/>
        </w:rPr>
        <w:t xml:space="preserve"> что вы застрахованы в компании «</w:t>
      </w:r>
      <w:proofErr w:type="spellStart"/>
      <w:r>
        <w:rPr>
          <w:sz w:val="20"/>
          <w:szCs w:val="20"/>
        </w:rPr>
        <w:t>Аско</w:t>
      </w:r>
      <w:proofErr w:type="spellEnd"/>
      <w:r>
        <w:rPr>
          <w:sz w:val="20"/>
          <w:szCs w:val="20"/>
        </w:rPr>
        <w:t>»</w:t>
      </w:r>
      <w:r w:rsidRPr="00D66BA4">
        <w:rPr>
          <w:sz w:val="20"/>
          <w:szCs w:val="20"/>
        </w:rPr>
        <w:t>,</w:t>
      </w:r>
      <w:r>
        <w:rPr>
          <w:sz w:val="20"/>
          <w:szCs w:val="20"/>
        </w:rPr>
        <w:t xml:space="preserve"> причину обращения и номер телефона по которому координатор может связаться с Вами.</w:t>
      </w:r>
    </w:p>
    <w:p w:rsidR="009F5491" w:rsidRPr="00DC7E70" w:rsidRDefault="009625E3" w:rsidP="00F138FE">
      <w:pPr>
        <w:pStyle w:val="msonormalmailrucssattributepostfix"/>
        <w:rPr>
          <w:sz w:val="20"/>
        </w:rPr>
      </w:pPr>
      <w:r w:rsidRPr="009625E3">
        <w:rPr>
          <w:sz w:val="20"/>
        </w:rPr>
        <w:t xml:space="preserve">* </w:t>
      </w:r>
      <w:r w:rsidRPr="009625E3">
        <w:rPr>
          <w:rStyle w:val="a4"/>
          <w:bCs w:val="0"/>
          <w:sz w:val="20"/>
        </w:rPr>
        <w:t>Вход с зеркальным фотоаппаратом 200 руб. за фотоаппарат.</w:t>
      </w: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625E3" w:rsidRDefault="009F5491" w:rsidP="009625E3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9945D7" w:rsidP="009945D7">
      <w:pPr>
        <w:ind w:left="-284"/>
        <w:rPr>
          <w:b/>
          <w:sz w:val="20"/>
          <w:szCs w:val="20"/>
        </w:rPr>
      </w:pPr>
      <w:hyperlink r:id="rId5" w:tgtFrame="_blank" w:history="1"/>
      <w:r w:rsidR="009F5491"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="009F5491" w:rsidRPr="009F5491">
        <w:rPr>
          <w:b/>
          <w:sz w:val="20"/>
          <w:szCs w:val="20"/>
        </w:rPr>
        <w:t>Хаски</w:t>
      </w:r>
      <w:proofErr w:type="spellEnd"/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945D7">
      <w:pPr>
        <w:ind w:left="-284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 программой тура, рекомендациями и примечанием ознакомлен. С условиями согласен. За поведение группы на маршруте и во время экскурсии несу полную ответственность ____________________________________________</w:t>
      </w:r>
    </w:p>
    <w:p w:rsidR="00F138FE" w:rsidRDefault="00F138FE" w:rsidP="009F5491">
      <w:pPr>
        <w:spacing w:line="252" w:lineRule="atLeast"/>
        <w:textAlignment w:val="baseline"/>
        <w:rPr>
          <w:sz w:val="20"/>
          <w:szCs w:val="20"/>
        </w:rPr>
      </w:pPr>
    </w:p>
    <w:p w:rsidR="009F5491" w:rsidRPr="009F5491" w:rsidRDefault="009F5491" w:rsidP="00F138FE">
      <w:pPr>
        <w:spacing w:line="252" w:lineRule="atLeast"/>
        <w:jc w:val="center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6C352E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91"/>
    <w:rsid w:val="00145BCE"/>
    <w:rsid w:val="0025186D"/>
    <w:rsid w:val="00381BD7"/>
    <w:rsid w:val="00430C6C"/>
    <w:rsid w:val="00474183"/>
    <w:rsid w:val="00563EBE"/>
    <w:rsid w:val="006C352E"/>
    <w:rsid w:val="006C61C4"/>
    <w:rsid w:val="007926F1"/>
    <w:rsid w:val="00797215"/>
    <w:rsid w:val="00856E6A"/>
    <w:rsid w:val="00867422"/>
    <w:rsid w:val="00873F77"/>
    <w:rsid w:val="009625E3"/>
    <w:rsid w:val="009945D7"/>
    <w:rsid w:val="009A73FC"/>
    <w:rsid w:val="009F25E5"/>
    <w:rsid w:val="009F5491"/>
    <w:rsid w:val="00A33ECF"/>
    <w:rsid w:val="00A50E02"/>
    <w:rsid w:val="00A92CBA"/>
    <w:rsid w:val="00AA01AF"/>
    <w:rsid w:val="00B37D85"/>
    <w:rsid w:val="00B41959"/>
    <w:rsid w:val="00B8503C"/>
    <w:rsid w:val="00B921C8"/>
    <w:rsid w:val="00CC26DB"/>
    <w:rsid w:val="00D161BD"/>
    <w:rsid w:val="00D512AC"/>
    <w:rsid w:val="00DC3DE6"/>
    <w:rsid w:val="00DC7E70"/>
    <w:rsid w:val="00E00B5F"/>
    <w:rsid w:val="00E76C5B"/>
    <w:rsid w:val="00EB2DDE"/>
    <w:rsid w:val="00EC4083"/>
    <w:rsid w:val="00EE2542"/>
    <w:rsid w:val="00F138FE"/>
    <w:rsid w:val="00F54271"/>
    <w:rsid w:val="00F736E8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0D46"/>
  <w15:docId w15:val="{10577C5B-B0C3-44D0-86ED-3BE903A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kvilon74.ru/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8042-F249-492F-AE52-46F133F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dcterms:created xsi:type="dcterms:W3CDTF">2019-10-08T08:23:00Z</dcterms:created>
  <dcterms:modified xsi:type="dcterms:W3CDTF">2020-11-03T20:34:00Z</dcterms:modified>
</cp:coreProperties>
</file>